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 w:ascii="黑体" w:hAnsi="黑体" w:eastAsia="黑体" w:cs="黑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vertAlign w:val="baseline"/>
          <w:lang w:val="en-US" w:eastAsia="zh-CN"/>
        </w:rPr>
        <w:t>娄底市中心医院《</w:t>
      </w:r>
      <w:r>
        <w:rPr>
          <w:rFonts w:hint="eastAsia" w:ascii="黑体" w:hAnsi="黑体" w:eastAsia="黑体" w:cs="黑体"/>
          <w:b/>
          <w:bCs/>
          <w:sz w:val="36"/>
          <w:szCs w:val="36"/>
          <w:vertAlign w:val="baseline"/>
        </w:rPr>
        <w:t>限制类医疗技术</w:t>
      </w:r>
      <w:r>
        <w:rPr>
          <w:rFonts w:hint="eastAsia" w:ascii="黑体" w:hAnsi="黑体" w:eastAsia="黑体" w:cs="黑体"/>
          <w:b/>
          <w:bCs/>
          <w:sz w:val="36"/>
          <w:szCs w:val="36"/>
          <w:vertAlign w:val="baseline"/>
          <w:lang w:val="en-US" w:eastAsia="zh-CN"/>
        </w:rPr>
        <w:t>目录》</w:t>
      </w:r>
    </w:p>
    <w:tbl>
      <w:tblPr>
        <w:tblStyle w:val="3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  <w:t>技术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7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  <w:t>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G08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放射性粒子植入治疗技术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G09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肿瘤深部热疗和全身热疗技术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G10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肿瘤消融治疗技术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G14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颅颌面畸形颅面外科矫治术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G15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口腔颌面部肿瘤颅颌联合根治术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S01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三级及以上呼吸内镜诊疗技术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S02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三级及以上鼻科内镜诊疗技术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S03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三级及以上消化内镜诊疗技术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S04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三级及以上普通外科内镜诊疗技术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S05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三级及以上泌尿外科内镜诊疗技术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S06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三级及以上关节镜诊疗技术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S07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三级及以上脊柱内镜诊疗技术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S08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三级及以上胸外科内镜诊疗技术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S09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三级及以上妇科内镜诊疗技术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S10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三级及以上咽喉科内镜诊疗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S11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三级及以上儿科呼吸内镜诊疗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S12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三级及以上儿科消化内镜诊疗术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S13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三级及以上小儿外科内镜诊疗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S14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人工关节置换技术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S16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神经血管介入诊疗技术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S17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三级及以上综合介入诊疗技术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S18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三级及以上外周血管介入诊疗技术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S19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冠心病介入治疗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S20</w:t>
            </w:r>
          </w:p>
        </w:tc>
        <w:tc>
          <w:tcPr>
            <w:tcW w:w="741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经导管射频消融术</w:t>
            </w:r>
          </w:p>
        </w:tc>
      </w:tr>
    </w:tbl>
    <w:p>
      <w:pPr>
        <w:ind w:firstLine="1084" w:firstLineChars="300"/>
        <w:rPr>
          <w:rFonts w:hint="eastAsia" w:ascii="黑体" w:hAnsi="黑体" w:eastAsia="黑体" w:cs="黑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vertAlign w:val="baseline"/>
          <w:lang w:val="en-US" w:eastAsia="zh-CN"/>
        </w:rPr>
        <w:t>娄底市中心医院《</w:t>
      </w:r>
      <w:r>
        <w:rPr>
          <w:rFonts w:hint="eastAsia" w:ascii="黑体" w:hAnsi="黑体" w:eastAsia="黑体" w:cs="黑体"/>
          <w:b/>
          <w:bCs/>
          <w:sz w:val="36"/>
          <w:szCs w:val="36"/>
          <w:vertAlign w:val="baseline"/>
        </w:rPr>
        <w:t>限制类医疗技术</w:t>
      </w:r>
      <w:r>
        <w:rPr>
          <w:rFonts w:hint="eastAsia" w:ascii="黑体" w:hAnsi="黑体" w:eastAsia="黑体" w:cs="黑体"/>
          <w:b/>
          <w:bCs/>
          <w:sz w:val="36"/>
          <w:szCs w:val="36"/>
          <w:vertAlign w:val="baseline"/>
          <w:lang w:val="en-US" w:eastAsia="zh-CN"/>
        </w:rPr>
        <w:t>目录》</w:t>
      </w:r>
    </w:p>
    <w:tbl>
      <w:tblPr>
        <w:tblStyle w:val="3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  <w:t>技术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7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  <w:t>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S21</w:t>
            </w:r>
          </w:p>
        </w:tc>
        <w:tc>
          <w:tcPr>
            <w:tcW w:w="742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先天性心脏病介入治疗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S24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三维适形及调强放疗技术（含χ刀γ刀、Cyberknife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S25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血液净化技术（含血液透析、血浆置换、腹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膜透析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等技术）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S27</w:t>
            </w:r>
          </w:p>
        </w:tc>
        <w:tc>
          <w:tcPr>
            <w:tcW w:w="742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绒毛、脐血、羊水穿刺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S28</w:t>
            </w:r>
          </w:p>
        </w:tc>
        <w:tc>
          <w:tcPr>
            <w:tcW w:w="742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基因芯片诊断技术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S29</w:t>
            </w:r>
          </w:p>
        </w:tc>
        <w:tc>
          <w:tcPr>
            <w:tcW w:w="742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临床基因扩增检验技术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304" w:right="1474" w:bottom="130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4182"/>
    <w:rsid w:val="01837A68"/>
    <w:rsid w:val="080A132C"/>
    <w:rsid w:val="084C5F44"/>
    <w:rsid w:val="09A42305"/>
    <w:rsid w:val="11C4408B"/>
    <w:rsid w:val="13D032BB"/>
    <w:rsid w:val="1D4B500E"/>
    <w:rsid w:val="1DBE018A"/>
    <w:rsid w:val="1DC771C5"/>
    <w:rsid w:val="254D26CD"/>
    <w:rsid w:val="26B8324A"/>
    <w:rsid w:val="28AD6EB4"/>
    <w:rsid w:val="290E383A"/>
    <w:rsid w:val="2B83115C"/>
    <w:rsid w:val="302871B7"/>
    <w:rsid w:val="30C63409"/>
    <w:rsid w:val="331A3EC5"/>
    <w:rsid w:val="3824303F"/>
    <w:rsid w:val="3AF1109D"/>
    <w:rsid w:val="3FCE7FEF"/>
    <w:rsid w:val="43C42D1B"/>
    <w:rsid w:val="43D81FF1"/>
    <w:rsid w:val="45354676"/>
    <w:rsid w:val="45B95459"/>
    <w:rsid w:val="57870892"/>
    <w:rsid w:val="57D31E55"/>
    <w:rsid w:val="58A63114"/>
    <w:rsid w:val="5A7F5FE7"/>
    <w:rsid w:val="5CD27194"/>
    <w:rsid w:val="5F9B0E97"/>
    <w:rsid w:val="61544969"/>
    <w:rsid w:val="68807C72"/>
    <w:rsid w:val="6C1033AA"/>
    <w:rsid w:val="6C393042"/>
    <w:rsid w:val="6CDD565D"/>
    <w:rsid w:val="6CE67B36"/>
    <w:rsid w:val="6DDF7193"/>
    <w:rsid w:val="701E618F"/>
    <w:rsid w:val="706A668F"/>
    <w:rsid w:val="71DC23EA"/>
    <w:rsid w:val="759369C0"/>
    <w:rsid w:val="75D8443F"/>
    <w:rsid w:val="77A02640"/>
    <w:rsid w:val="77A15681"/>
    <w:rsid w:val="77AE4C9F"/>
    <w:rsid w:val="799D019E"/>
    <w:rsid w:val="7C6B7C74"/>
    <w:rsid w:val="7EA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913</Characters>
  <Lines>0</Lines>
  <Paragraphs>0</Paragraphs>
  <TotalTime>5</TotalTime>
  <ScaleCrop>false</ScaleCrop>
  <LinksUpToDate>false</LinksUpToDate>
  <CharactersWithSpaces>914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鹤舞白沙一贺锦花</cp:lastModifiedBy>
  <cp:lastPrinted>2019-07-09T10:01:00Z</cp:lastPrinted>
  <dcterms:modified xsi:type="dcterms:W3CDTF">2019-07-10T08:57:58Z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