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麻醉视频喉镜技术</w:t>
      </w:r>
      <w:r>
        <w:rPr>
          <w:rFonts w:hint="eastAsia"/>
          <w:b/>
          <w:bCs/>
          <w:sz w:val="28"/>
          <w:szCs w:val="28"/>
        </w:rPr>
        <w:t>参数</w:t>
      </w:r>
    </w:p>
    <w:p>
      <w:pPr>
        <w:spacing w:line="360" w:lineRule="exact"/>
        <w:ind w:right="-153" w:rightChars="-73"/>
        <w:rPr>
          <w:rFonts w:hint="eastAsia"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1、成像原理：电子CMOS成像技术，工作软管通过光缆导光、图像传输，不含导像、导光纤维；</w:t>
      </w:r>
    </w:p>
    <w:p>
      <w:pPr>
        <w:spacing w:line="360" w:lineRule="exact"/>
        <w:ind w:left="-4" w:leftChars="-2" w:right="-153" w:rightChars="-73" w:firstLine="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、采用</w:t>
      </w:r>
      <w:r>
        <w:rPr>
          <w:rFonts w:hint="eastAsia" w:ascii="仿宋_GB2312" w:eastAsia="仿宋_GB2312" w:cs="宋体"/>
          <w:sz w:val="24"/>
        </w:rPr>
        <w:t>≧</w:t>
      </w:r>
      <w:r>
        <w:rPr>
          <w:rFonts w:ascii="仿宋_GB2312" w:eastAsia="仿宋_GB2312"/>
          <w:sz w:val="24"/>
        </w:rPr>
        <w:t>3.5</w:t>
      </w:r>
      <w:r>
        <w:rPr>
          <w:rFonts w:hint="eastAsia" w:ascii="仿宋_GB2312" w:eastAsia="仿宋_GB2312"/>
          <w:sz w:val="24"/>
        </w:rPr>
        <w:t>寸的LCD非触摸显示屏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减少误操作的可能</w:t>
      </w:r>
      <w:r>
        <w:rPr>
          <w:rFonts w:hint="eastAsia" w:ascii="仿宋_GB2312" w:eastAsia="仿宋_GB2312"/>
          <w:sz w:val="24"/>
        </w:rPr>
        <w:t>，显示屏分辨率</w:t>
      </w:r>
      <w:r>
        <w:rPr>
          <w:rFonts w:hint="eastAsia" w:ascii="仿宋_GB2312" w:eastAsia="仿宋_GB2312" w:cs="宋体"/>
          <w:sz w:val="24"/>
        </w:rPr>
        <w:t>≧</w:t>
      </w:r>
      <w:r>
        <w:rPr>
          <w:rFonts w:ascii="仿宋_GB2312" w:eastAsia="仿宋_GB2312"/>
          <w:sz w:val="24"/>
        </w:rPr>
        <w:t>640</w:t>
      </w:r>
      <w:r>
        <w:rPr>
          <w:rFonts w:hint="eastAsia" w:ascii="仿宋_GB2312" w:eastAsia="仿宋_GB2312"/>
          <w:sz w:val="24"/>
        </w:rPr>
        <w:t>×</w:t>
      </w:r>
      <w:r>
        <w:rPr>
          <w:rFonts w:ascii="仿宋_GB2312" w:eastAsia="仿宋_GB2312"/>
          <w:sz w:val="24"/>
        </w:rPr>
        <w:t>480</w:t>
      </w:r>
      <w:r>
        <w:rPr>
          <w:rFonts w:hint="eastAsia" w:ascii="仿宋_GB2312" w:eastAsia="仿宋_GB2312"/>
          <w:sz w:val="24"/>
          <w:lang w:val="en-US" w:eastAsia="zh-CN"/>
        </w:rPr>
        <w:t>，</w:t>
      </w:r>
      <w:r>
        <w:rPr>
          <w:rFonts w:hint="eastAsia" w:ascii="仿宋_GB2312" w:eastAsia="仿宋_GB2312"/>
          <w:sz w:val="24"/>
        </w:rPr>
        <w:t>能上下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/>
          <w:sz w:val="24"/>
          <w:vertAlign w:val="superscript"/>
        </w:rPr>
        <w:t>o</w:t>
      </w:r>
      <w:r>
        <w:rPr>
          <w:rFonts w:hint="eastAsia" w:ascii="仿宋_GB2312" w:eastAsia="仿宋_GB2312"/>
          <w:sz w:val="24"/>
        </w:rPr>
        <w:t>～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/>
          <w:sz w:val="24"/>
          <w:vertAlign w:val="superscript"/>
        </w:rPr>
        <w:t>o</w:t>
      </w:r>
      <w:r>
        <w:rPr>
          <w:rFonts w:hint="eastAsia" w:ascii="仿宋_GB2312" w:eastAsia="仿宋_GB2312"/>
          <w:sz w:val="24"/>
        </w:rPr>
        <w:t>转动，左右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/>
          <w:sz w:val="24"/>
          <w:vertAlign w:val="superscript"/>
        </w:rPr>
        <w:t>o</w:t>
      </w:r>
      <w:r>
        <w:rPr>
          <w:rFonts w:hint="eastAsia" w:ascii="仿宋_GB2312" w:eastAsia="仿宋_GB2312"/>
          <w:sz w:val="24"/>
        </w:rPr>
        <w:t>～12</w:t>
      </w:r>
      <w:r>
        <w:rPr>
          <w:rFonts w:ascii="仿宋_GB2312" w:eastAsia="仿宋_GB2312"/>
          <w:sz w:val="24"/>
        </w:rPr>
        <w:t>0</w:t>
      </w:r>
      <w:r>
        <w:rPr>
          <w:rFonts w:ascii="仿宋_GB2312" w:eastAsia="仿宋_GB2312"/>
          <w:sz w:val="24"/>
          <w:vertAlign w:val="superscript"/>
        </w:rPr>
        <w:t>o</w:t>
      </w:r>
      <w:r>
        <w:rPr>
          <w:rFonts w:hint="eastAsia" w:ascii="仿宋_GB2312" w:eastAsia="仿宋_GB2312"/>
          <w:sz w:val="24"/>
        </w:rPr>
        <w:t>转动，以方便特殊体位的操作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spacing w:line="360" w:lineRule="exact"/>
        <w:ind w:left="-4" w:leftChars="-2" w:right="-153" w:rightChars="-73" w:firstLine="2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、显示器</w:t>
      </w:r>
      <w:r>
        <w:rPr>
          <w:rFonts w:hint="eastAsia" w:ascii="仿宋_GB2312" w:eastAsia="仿宋_GB2312"/>
          <w:sz w:val="24"/>
          <w:lang w:val="en-US" w:eastAsia="zh-CN"/>
        </w:rPr>
        <w:t>上有</w:t>
      </w:r>
      <w:r>
        <w:rPr>
          <w:rFonts w:hint="eastAsia" w:ascii="仿宋_GB2312" w:eastAsia="仿宋_GB2312" w:cs="宋体"/>
          <w:sz w:val="24"/>
        </w:rPr>
        <w:t>≧</w:t>
      </w:r>
      <w:r>
        <w:rPr>
          <w:rFonts w:hint="eastAsia" w:ascii="仿宋_GB2312" w:eastAsia="仿宋_GB2312"/>
          <w:sz w:val="24"/>
          <w:lang w:val="en-US" w:eastAsia="zh-CN"/>
        </w:rPr>
        <w:t>6个功能按键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4</w:t>
      </w:r>
      <w:r>
        <w:rPr>
          <w:rFonts w:hint="eastAsia" w:ascii="仿宋_GB2312" w:eastAsia="仿宋_GB2312" w:cs="宋体"/>
          <w:sz w:val="24"/>
        </w:rPr>
        <w:t xml:space="preserve">、空间分辨率：≧10.10 </w:t>
      </w:r>
      <w:r>
        <w:rPr>
          <w:rFonts w:hint="eastAsia" w:ascii="仿宋_GB2312" w:eastAsia="仿宋_GB2312" w:cs="宋体"/>
          <w:sz w:val="24"/>
          <w:lang w:val="en-US" w:eastAsia="zh-CN"/>
        </w:rPr>
        <w:t>L</w:t>
      </w:r>
      <w:r>
        <w:rPr>
          <w:rFonts w:hint="eastAsia" w:ascii="仿宋_GB2312" w:eastAsia="仿宋_GB2312" w:cs="宋体"/>
          <w:sz w:val="24"/>
        </w:rPr>
        <w:t>p/mm；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5</w:t>
      </w:r>
      <w:r>
        <w:rPr>
          <w:rFonts w:hint="eastAsia" w:ascii="仿宋_GB2312" w:eastAsia="仿宋_GB2312" w:cs="宋体"/>
          <w:sz w:val="24"/>
        </w:rPr>
        <w:t>、摄像景深：3</w:t>
      </w:r>
      <w:r>
        <w:rPr>
          <w:rFonts w:hint="eastAsia" w:ascii="仿宋_GB2312" w:eastAsia="仿宋_GB2312"/>
          <w:sz w:val="24"/>
        </w:rPr>
        <w:t>～</w:t>
      </w:r>
      <w:r>
        <w:rPr>
          <w:rFonts w:hint="eastAsia" w:ascii="仿宋_GB2312" w:eastAsia="仿宋_GB2312" w:cs="宋体"/>
          <w:sz w:val="24"/>
        </w:rPr>
        <w:t>50mm；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6</w:t>
      </w:r>
      <w:r>
        <w:rPr>
          <w:rFonts w:hint="eastAsia" w:ascii="仿宋_GB2312" w:eastAsia="仿宋_GB2312" w:cs="宋体"/>
          <w:sz w:val="24"/>
        </w:rPr>
        <w:t>、光源色温≧2300K，光源照度≧400lx；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7</w:t>
      </w:r>
      <w:r>
        <w:rPr>
          <w:rFonts w:hint="eastAsia" w:ascii="仿宋_GB2312" w:eastAsia="仿宋_GB2312" w:cs="宋体"/>
          <w:sz w:val="24"/>
        </w:rPr>
        <w:t>、</w:t>
      </w:r>
      <w:r>
        <w:rPr>
          <w:rFonts w:hint="eastAsia" w:ascii="仿宋_GB2312" w:eastAsia="仿宋_GB2312"/>
          <w:sz w:val="24"/>
          <w:lang w:val="en-US" w:eastAsia="zh-CN"/>
        </w:rPr>
        <w:t>显示器能够以百分比数值显示剩余电量，方便医务人员及时充电</w:t>
      </w:r>
      <w:r>
        <w:rPr>
          <w:rFonts w:hint="eastAsia" w:ascii="仿宋_GB2312" w:eastAsia="仿宋_GB2312" w:cs="宋体"/>
          <w:sz w:val="24"/>
        </w:rPr>
        <w:t>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、整机重量：≤500g；</w:t>
      </w:r>
    </w:p>
    <w:p>
      <w:pPr>
        <w:spacing w:line="360" w:lineRule="exact"/>
        <w:ind w:right="-153" w:rightChars="-73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9</w:t>
      </w:r>
      <w:r>
        <w:rPr>
          <w:rFonts w:hint="eastAsia" w:ascii="仿宋_GB2312" w:eastAsia="仿宋_GB2312" w:cs="宋体"/>
          <w:sz w:val="24"/>
        </w:rPr>
        <w:t>、视野角度≥100°；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10</w:t>
      </w:r>
      <w:r>
        <w:rPr>
          <w:rFonts w:hint="eastAsia" w:ascii="仿宋_GB2312" w:eastAsia="仿宋_GB2312"/>
          <w:sz w:val="24"/>
        </w:rPr>
        <w:t>、报警功能：电池电量低、电池耗尽、操作手柄未连接；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11</w:t>
      </w:r>
      <w:r>
        <w:rPr>
          <w:rFonts w:hint="eastAsia" w:ascii="仿宋_GB2312" w:eastAsia="仿宋_GB2312" w:cs="宋体"/>
          <w:sz w:val="24"/>
        </w:rPr>
        <w:t>、软镜插入管外径</w:t>
      </w:r>
      <w:r>
        <w:rPr>
          <w:rFonts w:hint="eastAsia" w:ascii="仿宋_GB2312" w:eastAsia="仿宋_GB2312" w:cs="宋体"/>
          <w:sz w:val="24"/>
          <w:lang w:val="en-US" w:eastAsia="zh-CN"/>
        </w:rPr>
        <w:t>≤5.2</w:t>
      </w:r>
      <w:r>
        <w:rPr>
          <w:rFonts w:hint="eastAsia" w:ascii="仿宋_GB2312" w:eastAsia="仿宋_GB2312" w:cs="宋体"/>
          <w:sz w:val="24"/>
        </w:rPr>
        <w:t>mm</w:t>
      </w:r>
      <w:r>
        <w:rPr>
          <w:rFonts w:hint="eastAsia" w:ascii="仿宋_GB2312" w:eastAsia="仿宋_GB2312" w:cs="宋体"/>
          <w:sz w:val="24"/>
          <w:lang w:eastAsia="zh-CN"/>
        </w:rPr>
        <w:t>，</w:t>
      </w:r>
      <w:r>
        <w:rPr>
          <w:rFonts w:hint="eastAsia" w:ascii="仿宋_GB2312" w:eastAsia="仿宋_GB2312" w:cs="宋体"/>
          <w:sz w:val="24"/>
          <w:lang w:val="en-US" w:eastAsia="zh-CN"/>
        </w:rPr>
        <w:t>钳道内径</w:t>
      </w:r>
      <w:r>
        <w:rPr>
          <w:rFonts w:hint="eastAsia" w:ascii="仿宋_GB2312" w:eastAsia="仿宋_GB2312" w:cs="宋体"/>
          <w:sz w:val="24"/>
        </w:rPr>
        <w:t>≥</w:t>
      </w:r>
      <w:r>
        <w:rPr>
          <w:rFonts w:hint="eastAsia" w:ascii="仿宋_GB2312" w:eastAsia="仿宋_GB2312" w:cs="宋体"/>
          <w:sz w:val="24"/>
          <w:lang w:val="en-US" w:eastAsia="zh-CN"/>
        </w:rPr>
        <w:t>2.</w:t>
      </w:r>
      <w:r>
        <w:rPr>
          <w:rFonts w:hint="default" w:ascii="仿宋_GB2312" w:eastAsia="仿宋_GB2312" w:cs="宋体"/>
          <w:sz w:val="24"/>
          <w:lang w:val="en-US" w:eastAsia="zh-CN"/>
        </w:rPr>
        <w:t>2</w:t>
      </w:r>
      <w:r>
        <w:rPr>
          <w:rFonts w:hint="eastAsia" w:ascii="仿宋_GB2312" w:eastAsia="仿宋_GB2312" w:cs="宋体"/>
          <w:sz w:val="24"/>
          <w:lang w:val="en-US" w:eastAsia="zh-CN"/>
        </w:rPr>
        <w:t>mm</w:t>
      </w:r>
      <w:r>
        <w:rPr>
          <w:rFonts w:hint="eastAsia" w:ascii="仿宋_GB2312" w:eastAsia="仿宋_GB2312" w:cs="宋体"/>
          <w:sz w:val="24"/>
        </w:rPr>
        <w:t>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*</w:t>
      </w:r>
      <w:bookmarkStart w:id="0" w:name="_GoBack"/>
      <w:bookmarkEnd w:id="0"/>
      <w:r>
        <w:rPr>
          <w:rFonts w:hint="eastAsia" w:ascii="仿宋_GB2312" w:eastAsia="仿宋_GB2312" w:cs="宋体"/>
          <w:sz w:val="24"/>
          <w:lang w:val="en-US" w:eastAsia="zh-CN"/>
        </w:rPr>
        <w:t>12</w:t>
      </w:r>
      <w:r>
        <w:rPr>
          <w:rFonts w:hint="eastAsia" w:ascii="仿宋_GB2312" w:eastAsia="仿宋_GB2312" w:cs="宋体"/>
          <w:sz w:val="24"/>
        </w:rPr>
        <w:t>、插入管有效工作长度≥650mm；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13</w:t>
      </w:r>
      <w:r>
        <w:rPr>
          <w:rFonts w:hint="eastAsia" w:ascii="仿宋_GB2312" w:eastAsia="仿宋_GB2312" w:cs="宋体"/>
          <w:sz w:val="24"/>
        </w:rPr>
        <w:t>、插入管软管前端弯曲角度：向上弯曲≥160°，向下弯曲≥130°，向上向下总弯曲角度≥290°；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14</w:t>
      </w:r>
      <w:r>
        <w:rPr>
          <w:rFonts w:hint="eastAsia" w:ascii="仿宋_GB2312" w:eastAsia="仿宋_GB2312" w:cs="宋体"/>
          <w:sz w:val="24"/>
        </w:rPr>
        <w:t>、具有一键拍照功能和录像功能</w:t>
      </w:r>
      <w:r>
        <w:rPr>
          <w:rFonts w:hint="eastAsia" w:ascii="仿宋_GB2312" w:eastAsia="仿宋_GB2312" w:cs="宋体"/>
          <w:sz w:val="24"/>
          <w:lang w:eastAsia="zh-CN"/>
        </w:rPr>
        <w:t>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15</w:t>
      </w:r>
      <w:r>
        <w:rPr>
          <w:rFonts w:hint="eastAsia" w:ascii="仿宋_GB2312" w:eastAsia="仿宋_GB2312" w:cs="宋体"/>
          <w:sz w:val="24"/>
        </w:rPr>
        <w:t>、大容量内存，支持同步视频输出功能，可配合外接显示器使用，方便教学和显示；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16</w:t>
      </w:r>
      <w:r>
        <w:rPr>
          <w:rFonts w:hint="eastAsia" w:ascii="仿宋_GB2312" w:eastAsia="仿宋_GB2312" w:cs="宋体"/>
          <w:sz w:val="24"/>
        </w:rPr>
        <w:t>、标配8G内置TF卡（不可插拔，减少固件损伤，内存可扩展），可存储照片数量≥3.4万张，可存储录像时长≥15小时；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17</w:t>
      </w:r>
      <w:r>
        <w:rPr>
          <w:rFonts w:hint="eastAsia" w:ascii="仿宋_GB2312" w:eastAsia="仿宋_GB2312" w:cs="宋体"/>
          <w:sz w:val="24"/>
        </w:rPr>
        <w:t>、具有图像冻结功能；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18</w:t>
      </w:r>
      <w:r>
        <w:rPr>
          <w:rFonts w:hint="eastAsia" w:ascii="仿宋_GB2312" w:eastAsia="仿宋_GB2312" w:cs="宋体"/>
          <w:sz w:val="24"/>
        </w:rPr>
        <w:t>、具有白平衡调节功能；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19</w:t>
      </w:r>
      <w:r>
        <w:rPr>
          <w:rFonts w:hint="eastAsia" w:ascii="仿宋_GB2312" w:eastAsia="仿宋_GB2312" w:cs="宋体"/>
          <w:sz w:val="24"/>
        </w:rPr>
        <w:t>、电池：1800mAh聚合物电池，连续工作时间＞2</w:t>
      </w:r>
      <w:r>
        <w:rPr>
          <w:rFonts w:hint="eastAsia" w:ascii="仿宋_GB2312" w:eastAsia="仿宋_GB2312" w:cs="宋体"/>
          <w:sz w:val="24"/>
          <w:lang w:val="en-US" w:eastAsia="zh-CN"/>
        </w:rPr>
        <w:t>00min</w:t>
      </w:r>
      <w:r>
        <w:rPr>
          <w:rFonts w:hint="eastAsia" w:ascii="仿宋_GB2312" w:eastAsia="仿宋_GB2312" w:cs="宋体"/>
          <w:sz w:val="24"/>
        </w:rPr>
        <w:t>，充电时间＜6小时；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20</w:t>
      </w:r>
      <w:r>
        <w:rPr>
          <w:rFonts w:hint="eastAsia" w:ascii="仿宋_GB2312" w:eastAsia="仿宋_GB2312" w:cs="宋体"/>
          <w:sz w:val="24"/>
        </w:rPr>
        <w:t>、电池壳循环充电次数＞300次；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21</w:t>
      </w:r>
      <w:r>
        <w:rPr>
          <w:rFonts w:hint="eastAsia" w:ascii="仿宋_GB2312" w:eastAsia="仿宋_GB2312" w:cs="宋体"/>
          <w:sz w:val="24"/>
        </w:rPr>
        <w:t>、镜体和显示屏连接方式设定为快锁设计，连接拆卸简便快速稳固；</w:t>
      </w:r>
    </w:p>
    <w:p>
      <w:pPr>
        <w:spacing w:line="360" w:lineRule="exact"/>
        <w:ind w:left="-4" w:leftChars="-2" w:right="-153" w:rightChars="-73" w:firstLine="2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  <w:lang w:val="en-US" w:eastAsia="zh-CN"/>
        </w:rPr>
        <w:t>2</w:t>
      </w:r>
      <w:r>
        <w:rPr>
          <w:rFonts w:hint="default" w:ascii="仿宋_GB2312" w:eastAsia="仿宋_GB2312" w:cs="宋体"/>
          <w:sz w:val="24"/>
          <w:lang w:val="en-US" w:eastAsia="zh-CN"/>
        </w:rPr>
        <w:t>2</w:t>
      </w:r>
      <w:r>
        <w:rPr>
          <w:rFonts w:hint="eastAsia" w:ascii="仿宋_GB2312" w:eastAsia="仿宋_GB2312" w:cs="宋体"/>
          <w:sz w:val="24"/>
        </w:rPr>
        <w:t>、镜体防水</w:t>
      </w:r>
      <w:r>
        <w:rPr>
          <w:rFonts w:hint="eastAsia" w:ascii="仿宋_GB2312" w:eastAsia="仿宋_GB2312" w:cs="宋体"/>
          <w:sz w:val="24"/>
          <w:lang w:val="en-US" w:eastAsia="zh-CN"/>
        </w:rPr>
        <w:t>等级</w:t>
      </w:r>
      <w:r>
        <w:rPr>
          <w:rFonts w:hint="eastAsia" w:ascii="仿宋_GB2312" w:eastAsia="仿宋_GB2312" w:cs="宋体"/>
          <w:sz w:val="24"/>
        </w:rPr>
        <w:t>≥IPX7；</w:t>
      </w:r>
    </w:p>
    <w:p>
      <w:pPr>
        <w:spacing w:line="360" w:lineRule="exact"/>
        <w:ind w:right="-153" w:rightChars="-73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default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  <w:lang w:val="en-US" w:eastAsia="zh-CN"/>
        </w:rPr>
        <w:t>、整机保修贰年。</w:t>
      </w:r>
    </w:p>
    <w:p>
      <w:pPr>
        <w:spacing w:line="360" w:lineRule="exact"/>
        <w:ind w:right="-153" w:rightChars="-73"/>
        <w:rPr>
          <w:rFonts w:hint="default" w:ascii="仿宋_GB2312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331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Emphasi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645</Characters>
  <Paragraphs>25</Paragraphs>
  <TotalTime>2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2021-03-08T15:31:00Z</dcterms:created>
  <dc:creator>江湖郎中</dc:creator>
  <cp:lastModifiedBy>Administrator</cp:lastModifiedBy>
  <dcterms:modified xsi:type="dcterms:W3CDTF">2021-12-11T09:31:38Z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cdd31bef89b8452586d2933e25bb00e6</vt:lpwstr>
  </property>
</Properties>
</file>